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D5D09">
        <w:rPr>
          <w:rFonts w:ascii="Times New Roman" w:hAnsi="Times New Roman" w:cs="Times New Roman"/>
        </w:rPr>
        <w:t>5</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D5D09">
        <w:rPr>
          <w:rFonts w:ascii="Times New Roman" w:hAnsi="Times New Roman" w:cs="Times New Roman"/>
          <w:b/>
        </w:rPr>
        <w:t>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E10A5C" w:rsidRPr="00E10A5C">
        <w:rPr>
          <w:b/>
        </w:rPr>
        <w:t>24:55:0401003:103</w:t>
      </w:r>
      <w:r w:rsidR="002D4C84">
        <w:rPr>
          <w:b/>
        </w:rPr>
        <w:t>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E10A5C" w:rsidRPr="0025779C">
        <w:t>24:55:0401003:103</w:t>
      </w:r>
      <w:r w:rsidR="00106C1F">
        <w:t>4</w:t>
      </w:r>
      <w:r w:rsidR="000461F5" w:rsidRPr="00EC7769">
        <w:t xml:space="preserve">, расположенный по адресу: </w:t>
      </w:r>
      <w:r w:rsidR="00106C1F">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81</w:t>
      </w:r>
      <w:r w:rsidR="00E10A5C">
        <w:t>,</w:t>
      </w:r>
      <w:r w:rsidRPr="00EC7769">
        <w:t xml:space="preserve"> площадью –</w:t>
      </w:r>
      <w:r w:rsidR="00334567" w:rsidRPr="00EC7769">
        <w:t xml:space="preserve"> </w:t>
      </w:r>
      <w:r w:rsidR="0025417C">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25417C">
        <w:t>размещения гаража</w:t>
      </w:r>
      <w:r w:rsidR="0025417C" w:rsidRPr="00EC7769">
        <w:t xml:space="preserve"> </w:t>
      </w:r>
      <w:r w:rsidRPr="00EC7769">
        <w:t>(далее по тексту – создаваемый Об</w:t>
      </w:r>
      <w:r w:rsidR="000461F5" w:rsidRPr="00EC7769">
        <w:t xml:space="preserve">ъект), расположенный по адресу: </w:t>
      </w:r>
      <w:r w:rsidR="00106C1F">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81</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EA7F37" w:rsidRPr="0025779C">
        <w:t>24:55:0401003:103</w:t>
      </w:r>
      <w:r w:rsidR="00DD1BE7">
        <w:t>4</w:t>
      </w:r>
      <w:r w:rsidRPr="00100334">
        <w:t>,</w:t>
      </w:r>
      <w:r w:rsidRPr="00EC7769">
        <w:t xml:space="preserve"> площадью </w:t>
      </w:r>
      <w:r w:rsidR="00B57CA2">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106C1F">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81</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B57CA2">
        <w:t>размещения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E11653" w:rsidRPr="00E11653">
        <w:t>КУВИ-001/2024-288849002</w:t>
      </w:r>
      <w:r w:rsidR="00E11653">
        <w:t xml:space="preserve"> </w:t>
      </w:r>
      <w:r w:rsidR="00F66B93">
        <w:t>в границах земельного участка отсутствую</w:t>
      </w:r>
      <w:r w:rsidR="00E952CF">
        <w:t>т объекты недвижимого имущества;</w:t>
      </w:r>
    </w:p>
    <w:p w:rsidR="00E952CF" w:rsidRDefault="00E952CF" w:rsidP="002156E2">
      <w:pPr>
        <w:ind w:firstLine="567"/>
        <w:jc w:val="both"/>
      </w:pPr>
      <w:r>
        <w:t>- с</w:t>
      </w:r>
      <w:bookmarkStart w:id="0" w:name="_GoBack"/>
      <w:bookmarkEnd w:id="0"/>
      <w:r>
        <w:t>огласно акту осмотра земельного участка от 25.08.2023 № 468, земельный участок свободен от объектов недвижимого и движимого имущества.</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54035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0353"/>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D1BE7"/>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952CF"/>
    <w:rsid w:val="00EA7F37"/>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D5D09"/>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B9DC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7</Pages>
  <Words>3511</Words>
  <Characters>20018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46</cp:revision>
  <cp:lastPrinted>2024-03-14T09:19:00Z</cp:lastPrinted>
  <dcterms:created xsi:type="dcterms:W3CDTF">2024-05-17T11:27:00Z</dcterms:created>
  <dcterms:modified xsi:type="dcterms:W3CDTF">2024-12-16T07:35:00Z</dcterms:modified>
</cp:coreProperties>
</file>